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E6391" w14:textId="77777777" w:rsidR="00CA3BDF" w:rsidRDefault="00524923">
      <w:pPr>
        <w:spacing w:after="0"/>
        <w:ind w:left="0" w:right="63" w:firstLine="0"/>
        <w:jc w:val="center"/>
      </w:pPr>
      <w:r>
        <w:t>NO.</w:t>
      </w:r>
      <w:r w:rsidRPr="00EE2FB2">
        <w:t xml:space="preserve"> __________________________</w:t>
      </w:r>
      <w:r>
        <w:t xml:space="preserve"> </w:t>
      </w:r>
    </w:p>
    <w:p w14:paraId="702EA49D" w14:textId="77777777" w:rsidR="00CA3BDF" w:rsidRDefault="00524923">
      <w:pPr>
        <w:spacing w:after="0"/>
        <w:ind w:left="0" w:firstLine="0"/>
        <w:jc w:val="left"/>
      </w:pPr>
      <w:r>
        <w:t xml:space="preserve"> </w:t>
      </w:r>
    </w:p>
    <w:p w14:paraId="486E0D4D" w14:textId="77777777" w:rsidR="00CA3BDF" w:rsidRDefault="00524923">
      <w:pPr>
        <w:tabs>
          <w:tab w:val="center" w:pos="4681"/>
          <w:tab w:val="center" w:pos="6364"/>
        </w:tabs>
        <w:ind w:left="-15" w:firstLine="0"/>
        <w:jc w:val="left"/>
      </w:pPr>
      <w:r>
        <w:t xml:space="preserve">___________________________________, </w:t>
      </w:r>
      <w:r>
        <w:tab/>
        <w:t xml:space="preserve">§ </w:t>
      </w:r>
      <w:r>
        <w:tab/>
        <w:t xml:space="preserve">IN THE JUSTICE COURT </w:t>
      </w:r>
    </w:p>
    <w:p w14:paraId="41011CF6" w14:textId="77777777" w:rsidR="00CA3BDF" w:rsidRDefault="00524923">
      <w:pPr>
        <w:tabs>
          <w:tab w:val="center" w:pos="4681"/>
          <w:tab w:val="center" w:pos="5041"/>
        </w:tabs>
        <w:ind w:left="-15" w:firstLine="0"/>
        <w:jc w:val="left"/>
      </w:pPr>
      <w:r>
        <w:t xml:space="preserve">Plaintiff, </w:t>
      </w:r>
      <w:r>
        <w:tab/>
        <w:t xml:space="preserve">§ </w:t>
      </w:r>
      <w:r>
        <w:tab/>
        <w:t xml:space="preserve"> </w:t>
      </w:r>
    </w:p>
    <w:p w14:paraId="62C0E8F9" w14:textId="77777777" w:rsidR="00CA3BDF" w:rsidRDefault="00524923">
      <w:pPr>
        <w:tabs>
          <w:tab w:val="center" w:pos="4681"/>
          <w:tab w:val="center" w:pos="5041"/>
        </w:tabs>
        <w:ind w:left="-15" w:firstLine="0"/>
        <w:jc w:val="left"/>
      </w:pPr>
      <w:r>
        <w:t xml:space="preserve"> </w:t>
      </w:r>
      <w:r>
        <w:tab/>
        <w:t xml:space="preserve">§ </w:t>
      </w:r>
      <w:r>
        <w:tab/>
        <w:t xml:space="preserve"> </w:t>
      </w:r>
    </w:p>
    <w:p w14:paraId="1DB68FF8" w14:textId="77777777" w:rsidR="00CA3BDF" w:rsidRDefault="00524923">
      <w:pPr>
        <w:tabs>
          <w:tab w:val="center" w:pos="4681"/>
          <w:tab w:val="center" w:pos="6765"/>
        </w:tabs>
        <w:ind w:left="-15" w:firstLine="0"/>
        <w:jc w:val="left"/>
      </w:pPr>
      <w:r>
        <w:t xml:space="preserve">V. </w:t>
      </w:r>
      <w:r>
        <w:tab/>
        <w:t xml:space="preserve">§ </w:t>
      </w:r>
      <w:r>
        <w:tab/>
        <w:t xml:space="preserve"> PRECINCT _____, PLACE _____ </w:t>
      </w:r>
    </w:p>
    <w:p w14:paraId="7FBDEC11" w14:textId="77777777" w:rsidR="00CA3BDF" w:rsidRDefault="00524923">
      <w:pPr>
        <w:spacing w:after="211"/>
        <w:ind w:left="662" w:firstLine="0"/>
        <w:jc w:val="center"/>
      </w:pPr>
      <w:r>
        <w:rPr>
          <w:sz w:val="2"/>
        </w:rPr>
        <w:t xml:space="preserve"> </w:t>
      </w:r>
    </w:p>
    <w:p w14:paraId="34163340" w14:textId="77777777" w:rsidR="00CA3BDF" w:rsidRDefault="00524923">
      <w:pPr>
        <w:tabs>
          <w:tab w:val="center" w:pos="4681"/>
          <w:tab w:val="center" w:pos="5041"/>
        </w:tabs>
        <w:ind w:left="-15" w:firstLine="0"/>
        <w:jc w:val="left"/>
      </w:pPr>
      <w:r>
        <w:t xml:space="preserve"> </w:t>
      </w:r>
      <w:r>
        <w:tab/>
        <w:t xml:space="preserve">§ </w:t>
      </w:r>
      <w:r>
        <w:tab/>
        <w:t xml:space="preserve"> </w:t>
      </w:r>
    </w:p>
    <w:p w14:paraId="52B8E774" w14:textId="77777777" w:rsidR="00CA3BDF" w:rsidRDefault="00524923">
      <w:pPr>
        <w:tabs>
          <w:tab w:val="center" w:pos="4681"/>
          <w:tab w:val="center" w:pos="5041"/>
        </w:tabs>
        <w:ind w:left="-15" w:firstLine="0"/>
        <w:jc w:val="left"/>
      </w:pPr>
      <w:r>
        <w:t xml:space="preserve">___________________________________, </w:t>
      </w:r>
      <w:r>
        <w:tab/>
        <w:t xml:space="preserve">§ </w:t>
      </w:r>
      <w:r>
        <w:tab/>
        <w:t xml:space="preserve"> </w:t>
      </w:r>
    </w:p>
    <w:p w14:paraId="1A9438BE" w14:textId="77777777" w:rsidR="00CA3BDF" w:rsidRDefault="00524923">
      <w:pPr>
        <w:tabs>
          <w:tab w:val="center" w:pos="4681"/>
          <w:tab w:val="center" w:pos="6424"/>
        </w:tabs>
        <w:ind w:left="-15" w:firstLine="0"/>
        <w:jc w:val="left"/>
      </w:pPr>
      <w:r>
        <w:t xml:space="preserve">Defendant, and all other occupants. </w:t>
      </w:r>
      <w:r>
        <w:tab/>
        <w:t xml:space="preserve">§ </w:t>
      </w:r>
      <w:r>
        <w:tab/>
        <w:t xml:space="preserve">BEXAR COUNTY, TEXAS </w:t>
      </w:r>
    </w:p>
    <w:p w14:paraId="43517E35" w14:textId="77777777" w:rsidR="00CA3BDF" w:rsidRDefault="00524923">
      <w:pPr>
        <w:spacing w:after="0"/>
        <w:ind w:left="0" w:firstLine="0"/>
        <w:jc w:val="left"/>
      </w:pPr>
      <w:r>
        <w:t xml:space="preserve"> </w:t>
      </w:r>
    </w:p>
    <w:p w14:paraId="28637F09" w14:textId="77777777" w:rsidR="00CA3BDF" w:rsidRDefault="00524923">
      <w:pPr>
        <w:spacing w:after="0"/>
        <w:ind w:left="0" w:right="62" w:firstLine="0"/>
        <w:jc w:val="center"/>
      </w:pPr>
      <w:r>
        <w:rPr>
          <w:b/>
          <w:u w:val="single" w:color="000000"/>
        </w:rPr>
        <w:t>ORDER DISMISSING SUIT WITH PREJUDICE</w:t>
      </w:r>
      <w:r>
        <w:rPr>
          <w:b/>
        </w:rPr>
        <w:t xml:space="preserve"> </w:t>
      </w:r>
    </w:p>
    <w:p w14:paraId="0C0D5690" w14:textId="77777777" w:rsidR="00CA3BDF" w:rsidRDefault="00524923">
      <w:pPr>
        <w:spacing w:after="0"/>
        <w:ind w:left="0" w:firstLine="0"/>
        <w:jc w:val="center"/>
      </w:pPr>
      <w:r>
        <w:rPr>
          <w:b/>
        </w:rPr>
        <w:t xml:space="preserve"> </w:t>
      </w:r>
    </w:p>
    <w:p w14:paraId="76BE8111" w14:textId="77777777" w:rsidR="00CA3BDF" w:rsidRDefault="00524923">
      <w:pPr>
        <w:spacing w:line="476" w:lineRule="auto"/>
        <w:ind w:left="-15" w:right="50" w:firstLine="720"/>
      </w:pPr>
      <w:r>
        <w:t xml:space="preserve">On ________________________, 2020, the Court considered this case for forcible detainer (eviction) filed by Plaintiff against Defendant.  Neither Plaintiff nor Defendant appeared. </w:t>
      </w:r>
    </w:p>
    <w:p w14:paraId="056A5035" w14:textId="77777777" w:rsidR="00CA3BDF" w:rsidRDefault="00524923">
      <w:pPr>
        <w:spacing w:line="477" w:lineRule="auto"/>
        <w:ind w:left="-15" w:right="50" w:firstLine="720"/>
      </w:pPr>
      <w:r>
        <w:t xml:space="preserve">The Court finds that on _______________________, 2020, the parties appeared before the Court and entered into a Rule 11 Agreement in this case. The Court further finds that the parties agreed to re-set the hearing on Plaintiff’s Petition, and that this case would be dismissed with prejudice if neither party appeared on the agreed-upon date.  </w:t>
      </w:r>
    </w:p>
    <w:p w14:paraId="5A93AB70" w14:textId="77777777" w:rsidR="00CA3BDF" w:rsidRDefault="00524923">
      <w:pPr>
        <w:spacing w:line="477" w:lineRule="auto"/>
        <w:ind w:left="-15" w:right="50" w:firstLine="720"/>
      </w:pPr>
      <w:r>
        <w:t xml:space="preserve">Finding that neither party appeared on this date, the Court finds this case should be dismissed with prejudice.  It is therefore, ORDERED, ADJUDGED and DECREED that the above-styled and numbered cause is hereby dismissed with prejudice against its refiling by Plaintiff.  IT IS FURTHER ORDERED that each party shall bear their own costs and attorney’s </w:t>
      </w:r>
    </w:p>
    <w:p w14:paraId="6E24CBA4" w14:textId="77777777" w:rsidR="00CA3BDF" w:rsidRDefault="00524923">
      <w:pPr>
        <w:spacing w:after="252"/>
        <w:ind w:left="-5" w:right="50"/>
      </w:pPr>
      <w:r>
        <w:t xml:space="preserve">fees. </w:t>
      </w:r>
    </w:p>
    <w:p w14:paraId="14A53842" w14:textId="1DF2CD1C" w:rsidR="00CA3BDF" w:rsidRDefault="00524923">
      <w:pPr>
        <w:spacing w:line="476" w:lineRule="auto"/>
        <w:ind w:left="-15" w:right="50" w:firstLine="720"/>
      </w:pPr>
      <w:r>
        <w:t xml:space="preserve">It is further NOTED that Plaintiff consents to the expungement of any information pertaining to this eviction proceeding from the database of all consumer reporting agencies, including credit reporting agencies, debt collection agencies, and tenant screening bureaus. </w:t>
      </w:r>
    </w:p>
    <w:p w14:paraId="06B35FDA" w14:textId="77777777" w:rsidR="00524923" w:rsidRDefault="00524923">
      <w:pPr>
        <w:spacing w:line="476" w:lineRule="auto"/>
        <w:ind w:left="-15" w:right="50" w:firstLine="720"/>
      </w:pPr>
    </w:p>
    <w:p w14:paraId="6D4D80B3" w14:textId="7F44AF04" w:rsidR="00524923" w:rsidRDefault="00524923" w:rsidP="00524923">
      <w:pPr>
        <w:ind w:right="50"/>
      </w:pPr>
      <w:r>
        <w:t>SIGNED on __________________________, 2020</w:t>
      </w:r>
      <w:r w:rsidR="00E67B5E">
        <w:tab/>
      </w:r>
      <w:r w:rsidR="00E67B5E">
        <w:tab/>
        <w:t xml:space="preserve">   __</w:t>
      </w:r>
      <w:r w:rsidR="00A559AF">
        <w:t>_</w:t>
      </w:r>
      <w:r w:rsidR="00E67B5E">
        <w:t>____________________</w:t>
      </w:r>
      <w:r w:rsidR="00A559AF">
        <w:t>_</w:t>
      </w:r>
      <w:r w:rsidR="00E67B5E">
        <w:t>_</w:t>
      </w:r>
    </w:p>
    <w:p w14:paraId="1936C817" w14:textId="09AE5021" w:rsidR="00524923" w:rsidRPr="00CE2145" w:rsidRDefault="00E67B5E" w:rsidP="00E67B5E">
      <w:pPr>
        <w:ind w:left="5770" w:right="50" w:firstLine="0"/>
      </w:pPr>
      <w:r>
        <w:t xml:space="preserve">      </w:t>
      </w:r>
      <w:r w:rsidR="00A559AF">
        <w:t xml:space="preserve">    </w:t>
      </w:r>
      <w:r w:rsidR="00524923">
        <w:t xml:space="preserve">JUSTICE </w:t>
      </w:r>
      <w:r w:rsidR="00A559AF">
        <w:t>PRESIDING</w:t>
      </w:r>
    </w:p>
    <w:sectPr w:rsidR="00524923" w:rsidRPr="00CE2145">
      <w:pgSz w:w="12240" w:h="15840"/>
      <w:pgMar w:top="1440" w:right="137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DF"/>
    <w:rsid w:val="00524923"/>
    <w:rsid w:val="00A559AF"/>
    <w:rsid w:val="00CA3BDF"/>
    <w:rsid w:val="00CE2145"/>
    <w:rsid w:val="00E67B5E"/>
    <w:rsid w:val="00EE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85B5"/>
  <w15:docId w15:val="{66355B12-EAEB-4B38-9989-3FDCE2B2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jc w:val="right"/>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Converted by FileMerlin API</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by FileMerlin API</dc:title>
  <dc:subject/>
  <dc:creator>Christina E. Trejo(SAT)</dc:creator>
  <cp:keywords/>
  <cp:lastModifiedBy>Ricardo Gonzalez</cp:lastModifiedBy>
  <cp:revision>4</cp:revision>
  <dcterms:created xsi:type="dcterms:W3CDTF">2020-07-24T16:00:00Z</dcterms:created>
  <dcterms:modified xsi:type="dcterms:W3CDTF">2020-07-24T16:06:00Z</dcterms:modified>
</cp:coreProperties>
</file>